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95F" w:rsidRPr="00782E29" w:rsidRDefault="0008265D" w:rsidP="0008265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6"/>
          <w:szCs w:val="26"/>
          <w:lang w:val="pt-BR"/>
        </w:rPr>
      </w:pPr>
      <w:proofErr w:type="spellStart"/>
      <w:r w:rsidRPr="00782E29">
        <w:rPr>
          <w:rFonts w:cs="Times New Roman"/>
          <w:b/>
          <w:color w:val="000000"/>
          <w:sz w:val="26"/>
          <w:szCs w:val="26"/>
          <w:lang w:val="pt-BR"/>
        </w:rPr>
        <w:t>C</w:t>
      </w:r>
      <w:r w:rsidR="00B4795F" w:rsidRPr="00782E29">
        <w:rPr>
          <w:rFonts w:cs="Times New Roman"/>
          <w:b/>
          <w:color w:val="000000"/>
          <w:sz w:val="26"/>
          <w:szCs w:val="26"/>
          <w:lang w:val="pt-BR"/>
        </w:rPr>
        <w:t>heck-list</w:t>
      </w:r>
      <w:proofErr w:type="spellEnd"/>
      <w:r w:rsidR="00B4795F" w:rsidRPr="00782E29">
        <w:rPr>
          <w:rFonts w:cs="Times New Roman"/>
          <w:b/>
          <w:color w:val="000000"/>
          <w:sz w:val="26"/>
          <w:szCs w:val="26"/>
          <w:lang w:val="pt-BR"/>
        </w:rPr>
        <w:t xml:space="preserve"> </w:t>
      </w:r>
      <w:r w:rsidRPr="00782E29">
        <w:rPr>
          <w:rFonts w:cs="Times New Roman"/>
          <w:b/>
          <w:color w:val="000000"/>
          <w:sz w:val="26"/>
          <w:szCs w:val="26"/>
          <w:lang w:val="pt-BR"/>
        </w:rPr>
        <w:t>para submissão</w:t>
      </w:r>
      <w:r w:rsidR="0021793A">
        <w:rPr>
          <w:rFonts w:cs="Times New Roman"/>
          <w:b/>
          <w:color w:val="000000"/>
          <w:sz w:val="26"/>
          <w:szCs w:val="26"/>
          <w:lang w:val="pt-BR"/>
        </w:rPr>
        <w:t xml:space="preserve"> de proposta de </w:t>
      </w:r>
      <w:r w:rsidR="0021793A" w:rsidRPr="0021793A">
        <w:rPr>
          <w:rFonts w:cs="Times New Roman"/>
          <w:b/>
          <w:color w:val="000000"/>
          <w:sz w:val="26"/>
          <w:szCs w:val="26"/>
          <w:lang w:val="pt-BR"/>
        </w:rPr>
        <w:t>Convênio de Dupla-Titulação</w:t>
      </w:r>
      <w:r w:rsidRPr="00782E29">
        <w:rPr>
          <w:rFonts w:cs="Times New Roman"/>
          <w:b/>
          <w:color w:val="000000"/>
          <w:sz w:val="26"/>
          <w:szCs w:val="26"/>
          <w:lang w:val="pt-BR"/>
        </w:rPr>
        <w:t xml:space="preserve"> à </w:t>
      </w:r>
      <w:r w:rsidR="00B4795F" w:rsidRPr="00782E29">
        <w:rPr>
          <w:rFonts w:cs="Times New Roman"/>
          <w:b/>
          <w:color w:val="000000"/>
          <w:sz w:val="26"/>
          <w:szCs w:val="26"/>
          <w:lang w:val="pt-BR"/>
        </w:rPr>
        <w:t>C</w:t>
      </w:r>
      <w:r w:rsidR="0021793A">
        <w:rPr>
          <w:rFonts w:cs="Times New Roman"/>
          <w:b/>
          <w:color w:val="000000"/>
          <w:sz w:val="26"/>
          <w:szCs w:val="26"/>
          <w:lang w:val="pt-BR"/>
        </w:rPr>
        <w:t xml:space="preserve">omissão </w:t>
      </w:r>
      <w:r w:rsidR="0021793A" w:rsidRPr="00782E29">
        <w:rPr>
          <w:rFonts w:cs="Times New Roman"/>
          <w:b/>
          <w:color w:val="000000"/>
          <w:sz w:val="26"/>
          <w:szCs w:val="26"/>
          <w:lang w:val="pt-BR"/>
        </w:rPr>
        <w:t>C</w:t>
      </w:r>
      <w:r w:rsidR="0021793A">
        <w:rPr>
          <w:rFonts w:cs="Times New Roman"/>
          <w:b/>
          <w:color w:val="000000"/>
          <w:sz w:val="26"/>
          <w:szCs w:val="26"/>
          <w:lang w:val="pt-BR"/>
        </w:rPr>
        <w:t xml:space="preserve">oordenadora de </w:t>
      </w:r>
      <w:r w:rsidR="00B4795F" w:rsidRPr="00782E29">
        <w:rPr>
          <w:rFonts w:cs="Times New Roman"/>
          <w:b/>
          <w:color w:val="000000"/>
          <w:sz w:val="26"/>
          <w:szCs w:val="26"/>
          <w:lang w:val="pt-BR"/>
        </w:rPr>
        <w:t>P</w:t>
      </w:r>
      <w:r w:rsidR="0021793A">
        <w:rPr>
          <w:rFonts w:cs="Times New Roman"/>
          <w:b/>
          <w:color w:val="000000"/>
          <w:sz w:val="26"/>
          <w:szCs w:val="26"/>
          <w:lang w:val="pt-BR"/>
        </w:rPr>
        <w:t>rograma de Pós-Graduação</w:t>
      </w:r>
      <w:r w:rsidR="00B4795F" w:rsidRPr="00782E29">
        <w:rPr>
          <w:rFonts w:cs="Times New Roman"/>
          <w:b/>
          <w:color w:val="000000"/>
          <w:sz w:val="26"/>
          <w:szCs w:val="26"/>
          <w:lang w:val="pt-BR"/>
        </w:rPr>
        <w:t>:</w:t>
      </w:r>
    </w:p>
    <w:p w:rsidR="00B4795F" w:rsidRPr="00782E29" w:rsidRDefault="00B4795F" w:rsidP="00B4795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6"/>
          <w:szCs w:val="26"/>
          <w:lang w:val="pt-BR"/>
        </w:rPr>
      </w:pPr>
    </w:p>
    <w:p w:rsidR="00B4795F" w:rsidRPr="00887A68" w:rsidRDefault="00B4795F" w:rsidP="00887A68">
      <w:pPr>
        <w:autoSpaceDE w:val="0"/>
        <w:autoSpaceDN w:val="0"/>
        <w:adjustRightInd w:val="0"/>
        <w:spacing w:after="167" w:line="240" w:lineRule="auto"/>
        <w:jc w:val="both"/>
        <w:rPr>
          <w:rFonts w:cs="Times New Roman"/>
          <w:color w:val="000000"/>
          <w:sz w:val="26"/>
          <w:szCs w:val="26"/>
          <w:lang w:val="pt-BR"/>
        </w:rPr>
      </w:pPr>
      <w:r w:rsidRPr="00887A68">
        <w:rPr>
          <w:rFonts w:cs="Times New Roman"/>
          <w:color w:val="000000"/>
          <w:sz w:val="26"/>
          <w:szCs w:val="26"/>
          <w:lang w:val="pt-BR"/>
        </w:rPr>
        <w:t>O convênio deve ser elaborado em dois idiomas</w:t>
      </w:r>
      <w:r w:rsidR="0008265D" w:rsidRPr="00887A68">
        <w:rPr>
          <w:rFonts w:cs="Times New Roman"/>
          <w:color w:val="000000"/>
          <w:sz w:val="26"/>
          <w:szCs w:val="26"/>
          <w:lang w:val="pt-BR"/>
        </w:rPr>
        <w:t xml:space="preserve">, em </w:t>
      </w:r>
      <w:r w:rsidRPr="00887A68">
        <w:rPr>
          <w:rFonts w:cs="Times New Roman"/>
          <w:color w:val="000000"/>
          <w:sz w:val="26"/>
          <w:szCs w:val="26"/>
          <w:lang w:val="pt-BR"/>
        </w:rPr>
        <w:t>português e no idioma do país da Instituição Estrangeira, em versões idênticas</w:t>
      </w:r>
      <w:r w:rsidR="00DE006A" w:rsidRPr="00887A68">
        <w:rPr>
          <w:rFonts w:cs="Times New Roman"/>
          <w:color w:val="000000"/>
          <w:sz w:val="26"/>
          <w:szCs w:val="26"/>
          <w:lang w:val="pt-BR"/>
        </w:rPr>
        <w:t>.</w:t>
      </w:r>
    </w:p>
    <w:p w:rsidR="00DE006A" w:rsidRPr="00887A68" w:rsidRDefault="00DE006A" w:rsidP="00887A68">
      <w:pPr>
        <w:autoSpaceDE w:val="0"/>
        <w:autoSpaceDN w:val="0"/>
        <w:adjustRightInd w:val="0"/>
        <w:spacing w:after="167" w:line="240" w:lineRule="auto"/>
        <w:jc w:val="both"/>
        <w:rPr>
          <w:rFonts w:cs="Times New Roman"/>
          <w:color w:val="000000"/>
          <w:sz w:val="26"/>
          <w:szCs w:val="26"/>
          <w:lang w:val="pt-BR"/>
        </w:rPr>
      </w:pPr>
      <w:r w:rsidRPr="00887A68">
        <w:rPr>
          <w:rFonts w:cs="Times New Roman"/>
          <w:color w:val="000000"/>
          <w:sz w:val="26"/>
          <w:szCs w:val="26"/>
          <w:lang w:val="pt-BR"/>
        </w:rPr>
        <w:t>Documentos a serem incluídos</w:t>
      </w:r>
      <w:r w:rsidR="000B78AF">
        <w:rPr>
          <w:rFonts w:cs="Times New Roman"/>
          <w:color w:val="000000"/>
          <w:sz w:val="26"/>
          <w:szCs w:val="26"/>
          <w:lang w:val="pt-BR"/>
        </w:rPr>
        <w:t xml:space="preserve"> na submissão ao Programa</w:t>
      </w:r>
      <w:r w:rsidRPr="00887A68">
        <w:rPr>
          <w:rFonts w:cs="Times New Roman"/>
          <w:color w:val="000000"/>
          <w:sz w:val="26"/>
          <w:szCs w:val="26"/>
          <w:lang w:val="pt-BR"/>
        </w:rPr>
        <w:t>:</w:t>
      </w:r>
    </w:p>
    <w:p w:rsidR="00054EE7" w:rsidRPr="00782E29" w:rsidRDefault="0008265D" w:rsidP="0008265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67" w:line="240" w:lineRule="auto"/>
        <w:jc w:val="both"/>
        <w:rPr>
          <w:rFonts w:cs="Times New Roman"/>
          <w:color w:val="000000"/>
          <w:sz w:val="26"/>
          <w:szCs w:val="26"/>
          <w:lang w:val="pt-BR"/>
        </w:rPr>
      </w:pPr>
      <w:r w:rsidRPr="00782E29">
        <w:rPr>
          <w:rFonts w:cs="Times New Roman"/>
          <w:color w:val="000000"/>
          <w:sz w:val="26"/>
          <w:szCs w:val="26"/>
          <w:lang w:val="pt-BR"/>
        </w:rPr>
        <w:t>E-mail ou carta da instituição estrangeira em que manifesta desejo e concordância com a proposição de Convênio Dupla-Titulação com a EERP</w:t>
      </w:r>
      <w:r w:rsidR="00054EE7" w:rsidRPr="00782E29">
        <w:rPr>
          <w:rFonts w:cs="Times New Roman"/>
          <w:color w:val="000000"/>
          <w:sz w:val="26"/>
          <w:szCs w:val="26"/>
          <w:lang w:val="pt-BR"/>
        </w:rPr>
        <w:t>;</w:t>
      </w:r>
    </w:p>
    <w:p w:rsidR="0008265D" w:rsidRPr="00782E29" w:rsidRDefault="0008265D" w:rsidP="0008265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67" w:line="240" w:lineRule="auto"/>
        <w:jc w:val="both"/>
        <w:rPr>
          <w:rFonts w:cs="Times New Roman"/>
          <w:color w:val="000000"/>
          <w:sz w:val="26"/>
          <w:szCs w:val="26"/>
          <w:lang w:val="pt-BR"/>
        </w:rPr>
      </w:pPr>
      <w:r w:rsidRPr="00782E29">
        <w:rPr>
          <w:rFonts w:cs="Times New Roman"/>
          <w:color w:val="000000"/>
          <w:sz w:val="26"/>
          <w:szCs w:val="26"/>
          <w:lang w:val="pt-BR"/>
        </w:rPr>
        <w:t>Formulário de avaliação da instituição</w:t>
      </w:r>
      <w:r w:rsidR="00B40F17">
        <w:rPr>
          <w:rFonts w:cs="Times New Roman"/>
          <w:color w:val="000000"/>
          <w:sz w:val="26"/>
          <w:szCs w:val="26"/>
          <w:lang w:val="pt-BR"/>
        </w:rPr>
        <w:t xml:space="preserve"> </w:t>
      </w:r>
      <w:r w:rsidR="00B40F17" w:rsidRPr="00797470">
        <w:rPr>
          <w:rFonts w:cs="Times New Roman"/>
          <w:color w:val="000000"/>
          <w:sz w:val="26"/>
          <w:szCs w:val="26"/>
          <w:lang w:val="pt-BR"/>
        </w:rPr>
        <w:t>(</w:t>
      </w:r>
      <w:r w:rsidR="00797470">
        <w:rPr>
          <w:rFonts w:cs="Times New Roman"/>
          <w:color w:val="000000"/>
          <w:sz w:val="26"/>
          <w:szCs w:val="26"/>
          <w:lang w:val="pt-BR"/>
        </w:rPr>
        <w:t xml:space="preserve">disponibilizada pela </w:t>
      </w:r>
      <w:proofErr w:type="gramStart"/>
      <w:r w:rsidR="00797470">
        <w:rPr>
          <w:rFonts w:cs="Times New Roman"/>
          <w:color w:val="000000"/>
          <w:sz w:val="26"/>
          <w:szCs w:val="26"/>
          <w:lang w:val="pt-BR"/>
        </w:rPr>
        <w:t>CRInt</w:t>
      </w:r>
      <w:proofErr w:type="gramEnd"/>
      <w:r w:rsidR="00797470">
        <w:rPr>
          <w:rFonts w:cs="Times New Roman"/>
          <w:color w:val="000000"/>
          <w:sz w:val="26"/>
          <w:szCs w:val="26"/>
          <w:lang w:val="pt-BR"/>
        </w:rPr>
        <w:t xml:space="preserve"> e preenchida </w:t>
      </w:r>
      <w:r w:rsidR="00797470" w:rsidRPr="00797470">
        <w:rPr>
          <w:rFonts w:cs="Times New Roman"/>
          <w:color w:val="000000"/>
          <w:sz w:val="26"/>
          <w:szCs w:val="26"/>
          <w:lang w:val="pt-BR"/>
        </w:rPr>
        <w:t>pe</w:t>
      </w:r>
      <w:r w:rsidR="00797470">
        <w:rPr>
          <w:rFonts w:cs="Times New Roman"/>
          <w:color w:val="000000"/>
          <w:sz w:val="26"/>
          <w:szCs w:val="26"/>
          <w:lang w:val="pt-BR"/>
        </w:rPr>
        <w:t>lo docente/programa interessado</w:t>
      </w:r>
      <w:r w:rsidR="00B40F17" w:rsidRPr="00797470">
        <w:rPr>
          <w:rFonts w:cs="Times New Roman"/>
          <w:color w:val="000000"/>
          <w:sz w:val="26"/>
          <w:szCs w:val="26"/>
          <w:lang w:val="pt-BR"/>
        </w:rPr>
        <w:t>)</w:t>
      </w:r>
      <w:r w:rsidRPr="00797470">
        <w:rPr>
          <w:rFonts w:cs="Times New Roman"/>
          <w:color w:val="000000"/>
          <w:sz w:val="26"/>
          <w:szCs w:val="26"/>
          <w:lang w:val="pt-BR"/>
        </w:rPr>
        <w:t>;</w:t>
      </w:r>
    </w:p>
    <w:p w:rsidR="00DE006A" w:rsidRPr="00797470" w:rsidRDefault="00DE006A" w:rsidP="0008265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67" w:line="240" w:lineRule="auto"/>
        <w:jc w:val="both"/>
        <w:rPr>
          <w:rFonts w:cs="Times New Roman"/>
          <w:color w:val="000000"/>
          <w:sz w:val="26"/>
          <w:szCs w:val="26"/>
          <w:lang w:val="pt-BR"/>
        </w:rPr>
      </w:pPr>
      <w:r w:rsidRPr="00782E29">
        <w:rPr>
          <w:rFonts w:cs="Times New Roman"/>
          <w:color w:val="000000"/>
          <w:sz w:val="26"/>
          <w:szCs w:val="26"/>
          <w:lang w:val="pt-BR"/>
        </w:rPr>
        <w:t xml:space="preserve">Minuta do convênio em dois </w:t>
      </w:r>
      <w:r w:rsidRPr="00797470">
        <w:rPr>
          <w:rFonts w:cs="Times New Roman"/>
          <w:color w:val="000000"/>
          <w:sz w:val="26"/>
          <w:szCs w:val="26"/>
          <w:lang w:val="pt-BR"/>
        </w:rPr>
        <w:t>idiomas</w:t>
      </w:r>
      <w:r w:rsidR="00797470">
        <w:rPr>
          <w:rFonts w:cs="Times New Roman"/>
          <w:color w:val="000000"/>
          <w:sz w:val="26"/>
          <w:szCs w:val="26"/>
          <w:lang w:val="pt-BR"/>
        </w:rPr>
        <w:t xml:space="preserve"> (</w:t>
      </w:r>
      <w:r w:rsidR="00797470" w:rsidRPr="00797470">
        <w:rPr>
          <w:rFonts w:cs="Times New Roman"/>
          <w:color w:val="000000"/>
          <w:sz w:val="26"/>
          <w:szCs w:val="26"/>
          <w:lang w:val="pt-BR"/>
        </w:rPr>
        <w:t xml:space="preserve">disponibilizada pela </w:t>
      </w:r>
      <w:proofErr w:type="gramStart"/>
      <w:r w:rsidR="00797470" w:rsidRPr="00797470">
        <w:rPr>
          <w:rFonts w:cs="Times New Roman"/>
          <w:color w:val="000000"/>
          <w:sz w:val="26"/>
          <w:szCs w:val="26"/>
          <w:lang w:val="pt-BR"/>
        </w:rPr>
        <w:t>CRInt</w:t>
      </w:r>
      <w:proofErr w:type="gramEnd"/>
      <w:r w:rsidR="00B40F17" w:rsidRPr="00797470">
        <w:rPr>
          <w:rFonts w:cs="Times New Roman"/>
          <w:color w:val="000000"/>
          <w:sz w:val="26"/>
          <w:szCs w:val="26"/>
          <w:lang w:val="pt-BR"/>
        </w:rPr>
        <w:t>);</w:t>
      </w:r>
    </w:p>
    <w:p w:rsidR="00DE006A" w:rsidRPr="00797470" w:rsidRDefault="00DE006A" w:rsidP="0008265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67" w:line="240" w:lineRule="auto"/>
        <w:jc w:val="both"/>
        <w:rPr>
          <w:rFonts w:cs="Times New Roman"/>
          <w:color w:val="000000"/>
          <w:sz w:val="26"/>
          <w:szCs w:val="26"/>
          <w:lang w:val="pt-BR"/>
        </w:rPr>
      </w:pPr>
      <w:r w:rsidRPr="00797470">
        <w:rPr>
          <w:rFonts w:cs="Times New Roman"/>
          <w:color w:val="000000"/>
          <w:sz w:val="26"/>
          <w:szCs w:val="26"/>
          <w:lang w:val="pt-BR"/>
        </w:rPr>
        <w:t xml:space="preserve">Termo de </w:t>
      </w:r>
      <w:r w:rsidR="00054EE7" w:rsidRPr="00797470">
        <w:rPr>
          <w:rFonts w:cs="Times New Roman"/>
          <w:color w:val="000000"/>
          <w:sz w:val="26"/>
          <w:szCs w:val="26"/>
          <w:lang w:val="pt-BR"/>
        </w:rPr>
        <w:t xml:space="preserve">Compromisso do </w:t>
      </w:r>
      <w:r w:rsidR="000B78AF" w:rsidRPr="00797470">
        <w:rPr>
          <w:rFonts w:cs="Times New Roman"/>
          <w:color w:val="000000"/>
          <w:sz w:val="26"/>
          <w:szCs w:val="26"/>
          <w:lang w:val="pt-BR"/>
        </w:rPr>
        <w:t>a</w:t>
      </w:r>
      <w:r w:rsidR="00054EE7" w:rsidRPr="00797470">
        <w:rPr>
          <w:rFonts w:cs="Times New Roman"/>
          <w:color w:val="000000"/>
          <w:sz w:val="26"/>
          <w:szCs w:val="26"/>
          <w:lang w:val="pt-BR"/>
        </w:rPr>
        <w:t xml:space="preserve">luno preenchido (se </w:t>
      </w:r>
      <w:r w:rsidR="000B78AF" w:rsidRPr="00797470">
        <w:rPr>
          <w:rFonts w:cs="Times New Roman"/>
          <w:color w:val="000000"/>
          <w:sz w:val="26"/>
          <w:szCs w:val="26"/>
          <w:lang w:val="pt-BR"/>
        </w:rPr>
        <w:t>couber</w:t>
      </w:r>
      <w:proofErr w:type="gramStart"/>
      <w:r w:rsidR="00054EE7" w:rsidRPr="00797470">
        <w:rPr>
          <w:rFonts w:cs="Times New Roman"/>
          <w:color w:val="000000"/>
          <w:sz w:val="26"/>
          <w:szCs w:val="26"/>
          <w:lang w:val="pt-BR"/>
        </w:rPr>
        <w:t>)</w:t>
      </w:r>
      <w:proofErr w:type="gramEnd"/>
      <w:r w:rsidR="000B78AF" w:rsidRPr="00797470">
        <w:rPr>
          <w:rFonts w:cs="Times New Roman"/>
          <w:color w:val="000000"/>
          <w:sz w:val="26"/>
          <w:szCs w:val="26"/>
          <w:lang w:val="pt-BR"/>
        </w:rPr>
        <w:t>*</w:t>
      </w:r>
      <w:r w:rsidR="00054EE7" w:rsidRPr="00797470">
        <w:rPr>
          <w:rFonts w:cs="Times New Roman"/>
          <w:color w:val="000000"/>
          <w:sz w:val="26"/>
          <w:szCs w:val="26"/>
          <w:lang w:val="pt-BR"/>
        </w:rPr>
        <w:t>;</w:t>
      </w:r>
    </w:p>
    <w:p w:rsidR="00054EE7" w:rsidRPr="00782E29" w:rsidRDefault="00054EE7" w:rsidP="00054EE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67" w:line="240" w:lineRule="auto"/>
        <w:jc w:val="both"/>
        <w:rPr>
          <w:rFonts w:cs="Times New Roman"/>
          <w:color w:val="000000"/>
          <w:sz w:val="26"/>
          <w:szCs w:val="26"/>
          <w:lang w:val="pt-BR"/>
        </w:rPr>
      </w:pPr>
      <w:r w:rsidRPr="00782E29">
        <w:rPr>
          <w:rFonts w:cs="Times New Roman"/>
          <w:color w:val="000000"/>
          <w:sz w:val="26"/>
          <w:szCs w:val="26"/>
          <w:lang w:val="pt-BR"/>
        </w:rPr>
        <w:t xml:space="preserve">CV do orientador estrangeiro (se </w:t>
      </w:r>
      <w:r w:rsidR="000B78AF">
        <w:rPr>
          <w:rFonts w:cs="Times New Roman"/>
          <w:color w:val="000000"/>
          <w:sz w:val="26"/>
          <w:szCs w:val="26"/>
          <w:lang w:val="pt-BR"/>
        </w:rPr>
        <w:t>couber</w:t>
      </w:r>
      <w:proofErr w:type="gramStart"/>
      <w:r w:rsidRPr="00782E29">
        <w:rPr>
          <w:rFonts w:cs="Times New Roman"/>
          <w:color w:val="000000"/>
          <w:sz w:val="26"/>
          <w:szCs w:val="26"/>
          <w:lang w:val="pt-BR"/>
        </w:rPr>
        <w:t>)</w:t>
      </w:r>
      <w:proofErr w:type="gramEnd"/>
      <w:r w:rsidR="000B78AF">
        <w:rPr>
          <w:rFonts w:cs="Times New Roman"/>
          <w:color w:val="000000"/>
          <w:sz w:val="26"/>
          <w:szCs w:val="26"/>
          <w:lang w:val="pt-BR"/>
        </w:rPr>
        <w:t>*</w:t>
      </w:r>
      <w:r w:rsidRPr="00782E29">
        <w:rPr>
          <w:rFonts w:cs="Times New Roman"/>
          <w:color w:val="000000"/>
          <w:sz w:val="26"/>
          <w:szCs w:val="26"/>
          <w:lang w:val="pt-BR"/>
        </w:rPr>
        <w:t>;</w:t>
      </w:r>
    </w:p>
    <w:p w:rsidR="00054EE7" w:rsidRPr="00782E29" w:rsidRDefault="00054EE7" w:rsidP="00054EE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67" w:line="240" w:lineRule="auto"/>
        <w:jc w:val="both"/>
        <w:rPr>
          <w:rFonts w:cs="Times New Roman"/>
          <w:color w:val="000000"/>
          <w:sz w:val="26"/>
          <w:szCs w:val="26"/>
          <w:lang w:val="pt-BR"/>
        </w:rPr>
      </w:pPr>
      <w:r w:rsidRPr="00782E29">
        <w:rPr>
          <w:rFonts w:cs="Times New Roman"/>
          <w:color w:val="000000"/>
          <w:sz w:val="26"/>
          <w:szCs w:val="26"/>
          <w:lang w:val="pt-BR"/>
        </w:rPr>
        <w:t xml:space="preserve">E-mail ou carta da instituição estrangeira em que manifesta concordância com a orientação do estudante interessado (se </w:t>
      </w:r>
      <w:r w:rsidR="000B78AF">
        <w:rPr>
          <w:rFonts w:cs="Times New Roman"/>
          <w:color w:val="000000"/>
          <w:sz w:val="26"/>
          <w:szCs w:val="26"/>
          <w:lang w:val="pt-BR"/>
        </w:rPr>
        <w:t>couber</w:t>
      </w:r>
      <w:proofErr w:type="gramStart"/>
      <w:r w:rsidRPr="00782E29">
        <w:rPr>
          <w:rFonts w:cs="Times New Roman"/>
          <w:color w:val="000000"/>
          <w:sz w:val="26"/>
          <w:szCs w:val="26"/>
          <w:lang w:val="pt-BR"/>
        </w:rPr>
        <w:t>)</w:t>
      </w:r>
      <w:proofErr w:type="gramEnd"/>
      <w:r w:rsidR="000B78AF">
        <w:rPr>
          <w:rFonts w:cs="Times New Roman"/>
          <w:color w:val="000000"/>
          <w:sz w:val="26"/>
          <w:szCs w:val="26"/>
          <w:lang w:val="pt-BR"/>
        </w:rPr>
        <w:t>*</w:t>
      </w:r>
      <w:r w:rsidRPr="00782E29">
        <w:rPr>
          <w:rFonts w:cs="Times New Roman"/>
          <w:color w:val="000000"/>
          <w:sz w:val="26"/>
          <w:szCs w:val="26"/>
          <w:lang w:val="pt-BR"/>
        </w:rPr>
        <w:t>;</w:t>
      </w:r>
    </w:p>
    <w:p w:rsidR="000B78AF" w:rsidRPr="000B78AF" w:rsidRDefault="00054EE7" w:rsidP="000B78A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67" w:line="240" w:lineRule="auto"/>
        <w:jc w:val="both"/>
        <w:rPr>
          <w:rFonts w:cs="Times New Roman"/>
          <w:color w:val="000000"/>
          <w:sz w:val="26"/>
          <w:szCs w:val="26"/>
          <w:lang w:val="pt-BR"/>
        </w:rPr>
      </w:pPr>
      <w:r w:rsidRPr="000B78AF">
        <w:rPr>
          <w:rFonts w:cs="Times New Roman"/>
          <w:color w:val="000000"/>
          <w:sz w:val="26"/>
          <w:szCs w:val="26"/>
          <w:lang w:val="pt-BR"/>
        </w:rPr>
        <w:t xml:space="preserve">Plano de trabalho do aluno interessado (se </w:t>
      </w:r>
      <w:r w:rsidR="000B78AF" w:rsidRPr="000B78AF">
        <w:rPr>
          <w:rFonts w:cs="Times New Roman"/>
          <w:color w:val="000000"/>
          <w:sz w:val="26"/>
          <w:szCs w:val="26"/>
          <w:lang w:val="pt-BR"/>
        </w:rPr>
        <w:t>couber</w:t>
      </w:r>
      <w:proofErr w:type="gramStart"/>
      <w:r w:rsidRPr="000B78AF">
        <w:rPr>
          <w:rFonts w:cs="Times New Roman"/>
          <w:color w:val="000000"/>
          <w:sz w:val="26"/>
          <w:szCs w:val="26"/>
          <w:lang w:val="pt-BR"/>
        </w:rPr>
        <w:t>)</w:t>
      </w:r>
      <w:proofErr w:type="gramEnd"/>
      <w:r w:rsidR="000B78AF">
        <w:rPr>
          <w:rFonts w:cs="Times New Roman"/>
          <w:color w:val="000000"/>
          <w:sz w:val="26"/>
          <w:szCs w:val="26"/>
          <w:lang w:val="pt-BR"/>
        </w:rPr>
        <w:t>*</w:t>
      </w:r>
      <w:r w:rsidRPr="000B78AF">
        <w:rPr>
          <w:rFonts w:cs="Times New Roman"/>
          <w:color w:val="000000"/>
          <w:sz w:val="26"/>
          <w:szCs w:val="26"/>
          <w:lang w:val="pt-BR"/>
        </w:rPr>
        <w:t>.</w:t>
      </w:r>
    </w:p>
    <w:p w:rsidR="000B78AF" w:rsidRDefault="000B78AF" w:rsidP="000B78AF">
      <w:pPr>
        <w:autoSpaceDE w:val="0"/>
        <w:autoSpaceDN w:val="0"/>
        <w:adjustRightInd w:val="0"/>
        <w:spacing w:after="167" w:line="240" w:lineRule="auto"/>
        <w:jc w:val="both"/>
        <w:rPr>
          <w:rFonts w:cs="Times New Roman"/>
          <w:color w:val="000000"/>
          <w:sz w:val="26"/>
          <w:szCs w:val="26"/>
          <w:lang w:val="pt-BR"/>
        </w:rPr>
      </w:pPr>
      <w:r>
        <w:rPr>
          <w:rFonts w:cs="Times New Roman"/>
          <w:color w:val="000000"/>
          <w:sz w:val="26"/>
          <w:szCs w:val="26"/>
          <w:lang w:val="pt-BR"/>
        </w:rPr>
        <w:t xml:space="preserve">* </w:t>
      </w:r>
      <w:r w:rsidRPr="000B78AF">
        <w:rPr>
          <w:rFonts w:cs="Times New Roman"/>
          <w:color w:val="000000"/>
          <w:sz w:val="26"/>
          <w:szCs w:val="26"/>
          <w:lang w:val="pt-BR"/>
        </w:rPr>
        <w:t xml:space="preserve">Quando já existe </w:t>
      </w:r>
      <w:r>
        <w:rPr>
          <w:rFonts w:cs="Times New Roman"/>
          <w:color w:val="000000"/>
          <w:sz w:val="26"/>
          <w:szCs w:val="26"/>
          <w:lang w:val="pt-BR"/>
        </w:rPr>
        <w:t xml:space="preserve">aluno interessado em aderir ao convênio. </w:t>
      </w:r>
    </w:p>
    <w:p w:rsidR="000B78AF" w:rsidRDefault="000B78AF" w:rsidP="000B78AF">
      <w:pPr>
        <w:autoSpaceDE w:val="0"/>
        <w:autoSpaceDN w:val="0"/>
        <w:adjustRightInd w:val="0"/>
        <w:spacing w:after="167" w:line="240" w:lineRule="auto"/>
        <w:jc w:val="both"/>
        <w:rPr>
          <w:rFonts w:cs="Times New Roman"/>
          <w:color w:val="000000"/>
          <w:sz w:val="26"/>
          <w:szCs w:val="26"/>
          <w:lang w:val="pt-BR"/>
        </w:rPr>
      </w:pPr>
    </w:p>
    <w:p w:rsidR="000B78AF" w:rsidRPr="000B78AF" w:rsidRDefault="000B78AF" w:rsidP="000B78AF">
      <w:pPr>
        <w:autoSpaceDE w:val="0"/>
        <w:autoSpaceDN w:val="0"/>
        <w:adjustRightInd w:val="0"/>
        <w:spacing w:after="167" w:line="240" w:lineRule="auto"/>
        <w:jc w:val="both"/>
        <w:rPr>
          <w:rFonts w:cs="Times New Roman"/>
          <w:color w:val="000000"/>
          <w:sz w:val="26"/>
          <w:szCs w:val="26"/>
          <w:lang w:val="pt-BR"/>
        </w:rPr>
      </w:pPr>
      <w:r>
        <w:rPr>
          <w:rFonts w:cs="Times New Roman"/>
          <w:color w:val="000000"/>
          <w:sz w:val="26"/>
          <w:szCs w:val="26"/>
          <w:lang w:val="pt-BR"/>
        </w:rPr>
        <w:t xml:space="preserve">Após a submissão, o convênio é apreciado pela </w:t>
      </w:r>
      <w:proofErr w:type="spellStart"/>
      <w:r>
        <w:rPr>
          <w:rFonts w:cs="Times New Roman"/>
          <w:color w:val="000000"/>
          <w:sz w:val="26"/>
          <w:szCs w:val="26"/>
          <w:lang w:val="pt-BR"/>
        </w:rPr>
        <w:t>CCP</w:t>
      </w:r>
      <w:proofErr w:type="spellEnd"/>
      <w:r>
        <w:rPr>
          <w:rFonts w:cs="Times New Roman"/>
          <w:color w:val="000000"/>
          <w:sz w:val="26"/>
          <w:szCs w:val="26"/>
          <w:lang w:val="pt-BR"/>
        </w:rPr>
        <w:t xml:space="preserve">, </w:t>
      </w:r>
      <w:proofErr w:type="spellStart"/>
      <w:r>
        <w:rPr>
          <w:rFonts w:cs="Times New Roman"/>
          <w:color w:val="000000"/>
          <w:sz w:val="26"/>
          <w:szCs w:val="26"/>
          <w:lang w:val="pt-BR"/>
        </w:rPr>
        <w:t>CP</w:t>
      </w:r>
      <w:bookmarkStart w:id="0" w:name="_GoBack"/>
      <w:bookmarkEnd w:id="0"/>
      <w:r>
        <w:rPr>
          <w:rFonts w:cs="Times New Roman"/>
          <w:color w:val="000000"/>
          <w:sz w:val="26"/>
          <w:szCs w:val="26"/>
          <w:lang w:val="pt-BR"/>
        </w:rPr>
        <w:t>G</w:t>
      </w:r>
      <w:proofErr w:type="spellEnd"/>
      <w:r>
        <w:rPr>
          <w:rFonts w:cs="Times New Roman"/>
          <w:color w:val="000000"/>
          <w:sz w:val="26"/>
          <w:szCs w:val="26"/>
          <w:lang w:val="pt-BR"/>
        </w:rPr>
        <w:t xml:space="preserve">, </w:t>
      </w:r>
      <w:proofErr w:type="gramStart"/>
      <w:r>
        <w:rPr>
          <w:rFonts w:cs="Times New Roman"/>
          <w:color w:val="000000"/>
          <w:sz w:val="26"/>
          <w:szCs w:val="26"/>
          <w:lang w:val="pt-BR"/>
        </w:rPr>
        <w:t>CRInt</w:t>
      </w:r>
      <w:proofErr w:type="gramEnd"/>
      <w:r>
        <w:rPr>
          <w:rFonts w:cs="Times New Roman"/>
          <w:color w:val="000000"/>
          <w:sz w:val="26"/>
          <w:szCs w:val="26"/>
          <w:lang w:val="pt-BR"/>
        </w:rPr>
        <w:t xml:space="preserve"> e Congregação.</w:t>
      </w:r>
    </w:p>
    <w:sectPr w:rsidR="000B78AF" w:rsidRPr="000B78AF" w:rsidSect="00284B4A">
      <w:pgSz w:w="11907" w:h="16839" w:code="9"/>
      <w:pgMar w:top="1843" w:right="841" w:bottom="1417" w:left="1473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0FA1"/>
    <w:multiLevelType w:val="hybridMultilevel"/>
    <w:tmpl w:val="ADE0DD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9098E"/>
    <w:multiLevelType w:val="hybridMultilevel"/>
    <w:tmpl w:val="A0E4B3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E2D94"/>
    <w:multiLevelType w:val="hybridMultilevel"/>
    <w:tmpl w:val="7A56AA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687756"/>
    <w:multiLevelType w:val="hybridMultilevel"/>
    <w:tmpl w:val="F468CC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5B"/>
    <w:rsid w:val="00054EE7"/>
    <w:rsid w:val="0008265D"/>
    <w:rsid w:val="000B78AF"/>
    <w:rsid w:val="0021793A"/>
    <w:rsid w:val="00284B4A"/>
    <w:rsid w:val="00381ED0"/>
    <w:rsid w:val="00465E5B"/>
    <w:rsid w:val="005531ED"/>
    <w:rsid w:val="00782E29"/>
    <w:rsid w:val="00797470"/>
    <w:rsid w:val="00887A68"/>
    <w:rsid w:val="00B40F17"/>
    <w:rsid w:val="00B4795F"/>
    <w:rsid w:val="00DE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E5B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65E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E0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E5B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65E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E0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de Oliveira Pasqualin</dc:creator>
  <cp:lastModifiedBy>Livia de Oliveira Pasqualin</cp:lastModifiedBy>
  <cp:revision>2</cp:revision>
  <cp:lastPrinted>2014-11-10T18:59:00Z</cp:lastPrinted>
  <dcterms:created xsi:type="dcterms:W3CDTF">2014-11-12T17:08:00Z</dcterms:created>
  <dcterms:modified xsi:type="dcterms:W3CDTF">2014-11-12T17:08:00Z</dcterms:modified>
</cp:coreProperties>
</file>